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C6AB" w14:textId="2245949B" w:rsidR="00AD02F3" w:rsidRDefault="00AD02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Szanowni Państwo,</w:t>
      </w:r>
    </w:p>
    <w:p w14:paraId="6262C484" w14:textId="73F8D566" w:rsidR="00AD02F3" w:rsidRDefault="00AD0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pełniejszego obrazu dziecka pomocne mogą być nagrania sporządzone na terenie domu czyli w naturalnym środowisku dziecka. Aby miały one jak największą wartość diagnostyczną prosimy aby stosować się do poniższych wskazówek.</w:t>
      </w:r>
    </w:p>
    <w:p w14:paraId="2C1FA64A" w14:textId="77777777" w:rsidR="00AD02F3" w:rsidRPr="00AD02F3" w:rsidRDefault="00AD02F3">
      <w:pPr>
        <w:rPr>
          <w:rFonts w:ascii="Times New Roman" w:hAnsi="Times New Roman" w:cs="Times New Roman"/>
          <w:sz w:val="24"/>
          <w:szCs w:val="24"/>
        </w:rPr>
      </w:pPr>
    </w:p>
    <w:p w14:paraId="0EC6EE89" w14:textId="77777777" w:rsidR="00AD02F3" w:rsidRDefault="00AD02F3">
      <w:pPr>
        <w:rPr>
          <w:rFonts w:ascii="Times New Roman" w:hAnsi="Times New Roman" w:cs="Times New Roman"/>
          <w:b/>
          <w:sz w:val="24"/>
          <w:szCs w:val="24"/>
        </w:rPr>
      </w:pPr>
    </w:p>
    <w:p w14:paraId="00000001" w14:textId="45475C4D" w:rsidR="00EF1CE7" w:rsidRPr="00AD02F3" w:rsidRDefault="00E47109">
      <w:pPr>
        <w:rPr>
          <w:rFonts w:ascii="Times New Roman" w:hAnsi="Times New Roman" w:cs="Times New Roman"/>
          <w:b/>
          <w:sz w:val="24"/>
          <w:szCs w:val="24"/>
        </w:rPr>
      </w:pPr>
      <w:r w:rsidRPr="00AD02F3">
        <w:rPr>
          <w:rFonts w:ascii="Times New Roman" w:hAnsi="Times New Roman" w:cs="Times New Roman"/>
          <w:b/>
          <w:sz w:val="24"/>
          <w:szCs w:val="24"/>
        </w:rPr>
        <w:t xml:space="preserve"> Instrukcja do nagrań video na terenie domu</w:t>
      </w:r>
    </w:p>
    <w:p w14:paraId="00000002" w14:textId="77777777" w:rsidR="00EF1CE7" w:rsidRPr="00AD02F3" w:rsidRDefault="00EF1CE7">
      <w:pPr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EF1CE7" w:rsidRPr="00AD02F3" w:rsidRDefault="00E47109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>1.  Naturalna sytuacja komunikacji, kiedy Państwo zwracacie się do dziecka  z różnymi poleceniami/prośbami, które występują na co dzień w domu.</w:t>
      </w:r>
    </w:p>
    <w:p w14:paraId="00000004" w14:textId="77777777" w:rsidR="00EF1CE7" w:rsidRPr="00AD02F3" w:rsidRDefault="00EF1CE7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</w:p>
    <w:p w14:paraId="00000005" w14:textId="77777777" w:rsidR="00EF1CE7" w:rsidRPr="00AD02F3" w:rsidRDefault="00E47109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 xml:space="preserve">2. Sytuacje kiedy dziecko  prosi o różne rzeczy ( wskazywanie przedmiotu/zabawki, które chce wziąć, jedzenie, picie, itp. Kiedy chce się podzielić tym, co zobaczył, dostrzegł, co zwróciło jego uwagę. </w:t>
      </w:r>
    </w:p>
    <w:p w14:paraId="00000006" w14:textId="77777777" w:rsidR="00EF1CE7" w:rsidRPr="00AD02F3" w:rsidRDefault="00EF1CE7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</w:p>
    <w:p w14:paraId="00000007" w14:textId="77777777" w:rsidR="00EF1CE7" w:rsidRPr="00AD02F3" w:rsidRDefault="00E47109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>3. Wspólna zabawa - inicjatorem może być rodzic, nie c</w:t>
      </w: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 xml:space="preserve">hodzi o zabawy edukacyjne, które dziecko może wykonywać samo tzn. układanie układanek, wkładanie figur lub przedmiotów w otwory, ale o zabawy relacyjne - np.  krótki rymowany wierszyk z pokazywaniem np. części ciała, naśladowaniem </w:t>
      </w:r>
      <w:proofErr w:type="spellStart"/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>gestów,tu</w:t>
      </w:r>
      <w:proofErr w:type="spellEnd"/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 xml:space="preserve"> sroczka kaszkę </w:t>
      </w: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>gotowała, szukanie ukrytego przedmiotu np. pod kocykiem, turlanie piłki do siebie itp.</w:t>
      </w:r>
    </w:p>
    <w:p w14:paraId="00000008" w14:textId="77777777" w:rsidR="00EF1CE7" w:rsidRPr="00AD02F3" w:rsidRDefault="00EF1CE7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</w:p>
    <w:p w14:paraId="00000009" w14:textId="77777777" w:rsidR="00EF1CE7" w:rsidRPr="00AD02F3" w:rsidRDefault="00E47109">
      <w:pPr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AD02F3"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highlight w:val="white"/>
        </w:rPr>
        <w:t xml:space="preserve">Warunki </w:t>
      </w:r>
    </w:p>
    <w:p w14:paraId="0000000A" w14:textId="77777777" w:rsidR="00EF1CE7" w:rsidRPr="00AD02F3" w:rsidRDefault="00EF1CE7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</w:p>
    <w:p w14:paraId="0000000B" w14:textId="77777777" w:rsidR="00EF1CE7" w:rsidRPr="00AD02F3" w:rsidRDefault="00E47109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>Materiał powinien być tak nagrywany aby widoczna  była twarz dziecka i rodzica ( kontakt wzrokowy) jednak z niezbyt bliskiej odległości. Chodzi o uchwycenie c</w:t>
      </w: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>ałej sytuacji.</w:t>
      </w:r>
    </w:p>
    <w:p w14:paraId="0000000C" w14:textId="77777777" w:rsidR="00EF1CE7" w:rsidRPr="00AD02F3" w:rsidRDefault="00EF1CE7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</w:p>
    <w:p w14:paraId="0000000D" w14:textId="77777777" w:rsidR="00EF1CE7" w:rsidRPr="00AD02F3" w:rsidRDefault="00E47109">
      <w:pPr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</w:pPr>
      <w:r w:rsidRPr="00AD02F3">
        <w:rPr>
          <w:rFonts w:ascii="Times New Roman" w:eastAsia="Verdana" w:hAnsi="Times New Roman" w:cs="Times New Roman"/>
          <w:color w:val="000000" w:themeColor="text1"/>
          <w:sz w:val="24"/>
          <w:szCs w:val="24"/>
          <w:highlight w:val="white"/>
        </w:rPr>
        <w:t>Czas nagrania każdej sytuacji pomiędzy 5 a 15 min. Nagranie nie powinno przekraczać 45 minut.</w:t>
      </w:r>
    </w:p>
    <w:p w14:paraId="0000000E" w14:textId="77777777" w:rsidR="00EF1CE7" w:rsidRPr="00AD02F3" w:rsidRDefault="00EF1CE7">
      <w:pPr>
        <w:rPr>
          <w:rFonts w:ascii="Times New Roman" w:eastAsia="Verdana" w:hAnsi="Times New Roman" w:cs="Times New Roman"/>
          <w:color w:val="707070"/>
          <w:sz w:val="24"/>
          <w:szCs w:val="24"/>
          <w:highlight w:val="white"/>
        </w:rPr>
      </w:pPr>
    </w:p>
    <w:p w14:paraId="0000000F" w14:textId="7302DC5D" w:rsidR="00EF1CE7" w:rsidRPr="00AD02F3" w:rsidRDefault="00AD02F3" w:rsidP="00AD02F3">
      <w:pPr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diagnostyczny Fundacji A jak...</w:t>
      </w:r>
      <w:bookmarkStart w:id="0" w:name="_GoBack"/>
      <w:bookmarkEnd w:id="0"/>
    </w:p>
    <w:sectPr w:rsidR="00EF1CE7" w:rsidRPr="00AD02F3">
      <w:headerReference w:type="default" r:id="rId6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A6D0" w14:textId="77777777" w:rsidR="00E47109" w:rsidRDefault="00E47109" w:rsidP="00AD02F3">
      <w:pPr>
        <w:spacing w:line="240" w:lineRule="auto"/>
      </w:pPr>
      <w:r>
        <w:separator/>
      </w:r>
    </w:p>
  </w:endnote>
  <w:endnote w:type="continuationSeparator" w:id="0">
    <w:p w14:paraId="7082749E" w14:textId="77777777" w:rsidR="00E47109" w:rsidRDefault="00E47109" w:rsidP="00AD0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73694" w14:textId="77777777" w:rsidR="00E47109" w:rsidRDefault="00E47109" w:rsidP="00AD02F3">
      <w:pPr>
        <w:spacing w:line="240" w:lineRule="auto"/>
      </w:pPr>
      <w:r>
        <w:separator/>
      </w:r>
    </w:p>
  </w:footnote>
  <w:footnote w:type="continuationSeparator" w:id="0">
    <w:p w14:paraId="14B016D9" w14:textId="77777777" w:rsidR="00E47109" w:rsidRDefault="00E47109" w:rsidP="00AD0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698D" w14:textId="786DAF88" w:rsidR="00AD02F3" w:rsidRDefault="00AD02F3">
    <w:pPr>
      <w:pStyle w:val="Nagwek"/>
    </w:pPr>
    <w:r>
      <w:rPr>
        <w:noProof/>
      </w:rPr>
      <w:drawing>
        <wp:inline distT="0" distB="0" distL="0" distR="0" wp14:anchorId="22F3E985" wp14:editId="02526990">
          <wp:extent cx="1323975" cy="1323975"/>
          <wp:effectExtent l="0" t="0" r="9525" b="9525"/>
          <wp:docPr id="2" name="Obraz 2" descr="C:\Users\Admin\AppData\Local\Microsoft\Windows\INetCache\Content.MSO\F65C6438.tmp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MSO\F65C6438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E7"/>
    <w:rsid w:val="00AD02F3"/>
    <w:rsid w:val="00C11AA2"/>
    <w:rsid w:val="00E47109"/>
    <w:rsid w:val="00E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8BDC"/>
  <w15:docId w15:val="{E83050B1-08F0-4ACB-BC18-C5EB0E55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AD02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2F3"/>
  </w:style>
  <w:style w:type="paragraph" w:styleId="Stopka">
    <w:name w:val="footer"/>
    <w:basedOn w:val="Normalny"/>
    <w:link w:val="StopkaZnak"/>
    <w:uiPriority w:val="99"/>
    <w:unhideWhenUsed/>
    <w:rsid w:val="00AD02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pl/url?sa=i&amp;rct=j&amp;q=&amp;esrc=s&amp;source=images&amp;cd=&amp;ved=2ahUKEwjXtZeO_4bjAhXLwqYKHTJVBsYQjRx6BAgBEAU&amp;url=https%3A%2F%2Fwww.facebook.com%2Ffundacjaajak%2F&amp;psig=AOvVaw1kzt2VznaRgANCZZ0FBlHj&amp;ust=1561633188467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2023-02-02T10:17:00Z</dcterms:created>
  <dcterms:modified xsi:type="dcterms:W3CDTF">2023-02-02T10:17:00Z</dcterms:modified>
</cp:coreProperties>
</file>